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121CC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639A835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9ACD681" w14:textId="5FF1D67F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33D91">
        <w:rPr>
          <w:rFonts w:ascii="Corbel" w:hAnsi="Corbel"/>
          <w:i/>
          <w:smallCaps/>
          <w:sz w:val="24"/>
          <w:szCs w:val="24"/>
        </w:rPr>
        <w:t>202</w:t>
      </w:r>
      <w:r w:rsidR="003E5C82">
        <w:rPr>
          <w:rFonts w:ascii="Corbel" w:hAnsi="Corbel"/>
          <w:i/>
          <w:smallCaps/>
          <w:sz w:val="24"/>
          <w:szCs w:val="24"/>
        </w:rPr>
        <w:t>2</w:t>
      </w:r>
      <w:r w:rsidR="00033D91">
        <w:rPr>
          <w:rFonts w:ascii="Corbel" w:hAnsi="Corbel"/>
          <w:i/>
          <w:smallCaps/>
          <w:sz w:val="24"/>
          <w:szCs w:val="24"/>
        </w:rPr>
        <w:t>–202</w:t>
      </w:r>
      <w:r w:rsidR="003E5C82">
        <w:rPr>
          <w:rFonts w:ascii="Corbel" w:hAnsi="Corbel"/>
          <w:i/>
          <w:smallCaps/>
          <w:sz w:val="24"/>
          <w:szCs w:val="24"/>
        </w:rPr>
        <w:t>5</w:t>
      </w:r>
    </w:p>
    <w:p w14:paraId="36ADD40D" w14:textId="1819F2D0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033D9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5ACD19C" w14:textId="58D5C644" w:rsidR="00445970" w:rsidRPr="00EA4832" w:rsidRDefault="00033D91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  <w:t>R</w:t>
      </w:r>
      <w:r w:rsidR="00DB1787">
        <w:rPr>
          <w:rFonts w:ascii="Corbel" w:hAnsi="Corbel"/>
          <w:sz w:val="20"/>
          <w:szCs w:val="20"/>
        </w:rPr>
        <w:t>ok akademicki</w:t>
      </w:r>
      <w:r>
        <w:rPr>
          <w:rFonts w:ascii="Corbel" w:hAnsi="Corbel"/>
          <w:sz w:val="20"/>
          <w:szCs w:val="20"/>
        </w:rPr>
        <w:t xml:space="preserve"> 202</w:t>
      </w:r>
      <w:r w:rsidR="003E5C82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3E5C82">
        <w:rPr>
          <w:rFonts w:ascii="Corbel" w:hAnsi="Corbel"/>
          <w:sz w:val="20"/>
          <w:szCs w:val="20"/>
        </w:rPr>
        <w:t>5</w:t>
      </w:r>
    </w:p>
    <w:p w14:paraId="11F234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3C8686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EFA7303" w14:textId="77777777" w:rsidTr="00B819C8">
        <w:tc>
          <w:tcPr>
            <w:tcW w:w="2694" w:type="dxa"/>
            <w:vAlign w:val="center"/>
          </w:tcPr>
          <w:p w14:paraId="0A5A314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204B6D" w14:textId="77777777" w:rsidR="0085747A" w:rsidRPr="00283D33" w:rsidRDefault="00E43A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83D33">
              <w:rPr>
                <w:rFonts w:ascii="Corbel" w:hAnsi="Corbel"/>
                <w:bCs/>
                <w:sz w:val="24"/>
                <w:szCs w:val="24"/>
              </w:rPr>
              <w:t>Ekonomia społeczna</w:t>
            </w:r>
          </w:p>
        </w:tc>
      </w:tr>
      <w:tr w:rsidR="0085747A" w:rsidRPr="009C54AE" w14:paraId="56D80028" w14:textId="77777777" w:rsidTr="00B819C8">
        <w:tc>
          <w:tcPr>
            <w:tcW w:w="2694" w:type="dxa"/>
            <w:vAlign w:val="center"/>
          </w:tcPr>
          <w:p w14:paraId="391AE8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552E24" w14:textId="593A68CF" w:rsidR="0085747A" w:rsidRPr="009C54AE" w:rsidRDefault="00E43A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P1S[6]F_12</w:t>
            </w:r>
          </w:p>
        </w:tc>
      </w:tr>
      <w:tr w:rsidR="0085747A" w:rsidRPr="009C54AE" w14:paraId="10249A9C" w14:textId="77777777" w:rsidTr="00B819C8">
        <w:tc>
          <w:tcPr>
            <w:tcW w:w="2694" w:type="dxa"/>
            <w:vAlign w:val="center"/>
          </w:tcPr>
          <w:p w14:paraId="378AD9A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4CC63FC" w14:textId="77777777" w:rsidR="0085747A" w:rsidRPr="009C54AE" w:rsidRDefault="00815D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E287A5D" w14:textId="77777777" w:rsidTr="00B819C8">
        <w:tc>
          <w:tcPr>
            <w:tcW w:w="2694" w:type="dxa"/>
            <w:vAlign w:val="center"/>
          </w:tcPr>
          <w:p w14:paraId="674C00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CB7A87" w14:textId="554B8BE6" w:rsidR="0085747A" w:rsidRPr="009C54AE" w:rsidRDefault="00283D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3D33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5B1F42BB" w14:textId="77777777" w:rsidTr="00B819C8">
        <w:tc>
          <w:tcPr>
            <w:tcW w:w="2694" w:type="dxa"/>
            <w:vAlign w:val="center"/>
          </w:tcPr>
          <w:p w14:paraId="31EB1C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3A3B9E5" w14:textId="77777777" w:rsidR="0085747A" w:rsidRPr="009C54AE" w:rsidRDefault="00E43A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1DD9DC7A" w14:textId="77777777" w:rsidTr="00B819C8">
        <w:tc>
          <w:tcPr>
            <w:tcW w:w="2694" w:type="dxa"/>
            <w:vAlign w:val="center"/>
          </w:tcPr>
          <w:p w14:paraId="594FF72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C91FE7" w14:textId="77777777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45A6D686" w14:textId="77777777" w:rsidTr="00B819C8">
        <w:tc>
          <w:tcPr>
            <w:tcW w:w="2694" w:type="dxa"/>
            <w:vAlign w:val="center"/>
          </w:tcPr>
          <w:p w14:paraId="49EBFC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306BDC" w14:textId="77777777" w:rsidR="0085747A" w:rsidRPr="009C54AE" w:rsidRDefault="00815D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2DC4577F" w14:textId="77777777" w:rsidTr="00B819C8">
        <w:tc>
          <w:tcPr>
            <w:tcW w:w="2694" w:type="dxa"/>
            <w:vAlign w:val="center"/>
          </w:tcPr>
          <w:p w14:paraId="2C80B9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55A5BE" w14:textId="77777777" w:rsidR="0085747A" w:rsidRPr="009C54AE" w:rsidRDefault="00815D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B484C0B" w14:textId="77777777" w:rsidTr="00B819C8">
        <w:tc>
          <w:tcPr>
            <w:tcW w:w="2694" w:type="dxa"/>
            <w:vAlign w:val="center"/>
          </w:tcPr>
          <w:p w14:paraId="605D65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9FB5DBE" w14:textId="77777777" w:rsidR="0085747A" w:rsidRPr="009C54AE" w:rsidRDefault="00815D55" w:rsidP="00DB17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AB7F3B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3, 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</w:p>
        </w:tc>
      </w:tr>
      <w:tr w:rsidR="0085747A" w:rsidRPr="009C54AE" w14:paraId="4CBBB514" w14:textId="77777777" w:rsidTr="00B819C8">
        <w:tc>
          <w:tcPr>
            <w:tcW w:w="2694" w:type="dxa"/>
            <w:vAlign w:val="center"/>
          </w:tcPr>
          <w:p w14:paraId="5F9A0B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3C94DD5" w14:textId="77777777" w:rsidR="0085747A" w:rsidRPr="009C54AE" w:rsidRDefault="00815D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E43AFB">
              <w:rPr>
                <w:rFonts w:ascii="Corbel" w:hAnsi="Corbel"/>
                <w:b w:val="0"/>
                <w:sz w:val="24"/>
                <w:szCs w:val="24"/>
              </w:rPr>
              <w:t>akultatywny</w:t>
            </w:r>
          </w:p>
        </w:tc>
      </w:tr>
      <w:tr w:rsidR="00923D7D" w:rsidRPr="009C54AE" w14:paraId="583D79F5" w14:textId="77777777" w:rsidTr="00B819C8">
        <w:tc>
          <w:tcPr>
            <w:tcW w:w="2694" w:type="dxa"/>
            <w:vAlign w:val="center"/>
          </w:tcPr>
          <w:p w14:paraId="581E8BC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E5C82F" w14:textId="77777777" w:rsidR="00923D7D" w:rsidRPr="009C54AE" w:rsidRDefault="00815D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FEA88DE" w14:textId="77777777" w:rsidTr="00B819C8">
        <w:tc>
          <w:tcPr>
            <w:tcW w:w="2694" w:type="dxa"/>
            <w:vAlign w:val="center"/>
          </w:tcPr>
          <w:p w14:paraId="497C7F6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8304C43" w14:textId="1745E5FF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  <w:tr w:rsidR="0085747A" w:rsidRPr="009C54AE" w14:paraId="5669C3C3" w14:textId="77777777" w:rsidTr="00B819C8">
        <w:tc>
          <w:tcPr>
            <w:tcW w:w="2694" w:type="dxa"/>
            <w:vAlign w:val="center"/>
          </w:tcPr>
          <w:p w14:paraId="6391A7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5CF2275" w14:textId="77777777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</w:tbl>
    <w:p w14:paraId="3287E0D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46DAD6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EA1C41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A3DDDF5" w14:textId="77777777" w:rsidTr="00DB178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D23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7EC3C2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A8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55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9E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7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46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A8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3D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F5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05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B726F9A" w14:textId="77777777" w:rsidTr="00DB178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5FC" w14:textId="77777777" w:rsidR="00015B8F" w:rsidRPr="009C54AE" w:rsidRDefault="00815D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476A" w14:textId="6F9530D7" w:rsidR="00015B8F" w:rsidRPr="009C54AE" w:rsidRDefault="006F2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7285" w14:textId="497F93B4" w:rsidR="00015B8F" w:rsidRPr="009C54AE" w:rsidRDefault="006F2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16F5" w14:textId="77777777" w:rsidR="00015B8F" w:rsidRPr="009C54AE" w:rsidRDefault="00E43A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8926" w14:textId="3E5233F0" w:rsidR="00015B8F" w:rsidRPr="009C54AE" w:rsidRDefault="006F2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4FF9" w14:textId="729F45F7" w:rsidR="00015B8F" w:rsidRPr="009C54AE" w:rsidRDefault="006F2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BCC6" w14:textId="634C1561" w:rsidR="00015B8F" w:rsidRPr="009C54AE" w:rsidRDefault="006F2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F669" w14:textId="78DD25CB" w:rsidR="00015B8F" w:rsidRPr="009C54AE" w:rsidRDefault="006F2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E500" w14:textId="56FFCABD" w:rsidR="00015B8F" w:rsidRPr="009C54AE" w:rsidRDefault="006F2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F615" w14:textId="77777777" w:rsidR="00015B8F" w:rsidRPr="009C54AE" w:rsidRDefault="00DB17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4B9A1A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07AA003" w14:textId="3684E1C4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D5EBA1" w14:textId="77777777" w:rsidR="00033D91" w:rsidRPr="009C54AE" w:rsidRDefault="00033D9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2B598B5A" w14:textId="03BD47A6" w:rsidR="0085747A" w:rsidRPr="009C54AE" w:rsidRDefault="00033D9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DB1787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543C3B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B799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7DE877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13515A2" w14:textId="77777777" w:rsidR="00033D91" w:rsidRDefault="00033D9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6A4BDF04" w14:textId="0F725BB6" w:rsidR="00F82D56" w:rsidRPr="00F82D56" w:rsidRDefault="00F82D5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82D56">
        <w:rPr>
          <w:rFonts w:ascii="Corbel" w:hAnsi="Corbel"/>
          <w:b w:val="0"/>
          <w:smallCaps w:val="0"/>
          <w:szCs w:val="24"/>
        </w:rPr>
        <w:t>Z</w:t>
      </w:r>
      <w:r w:rsidR="00815D55">
        <w:rPr>
          <w:rFonts w:ascii="Corbel" w:hAnsi="Corbel"/>
          <w:b w:val="0"/>
          <w:smallCaps w:val="0"/>
          <w:szCs w:val="24"/>
        </w:rPr>
        <w:t>ALICZENIE Z OCENĄ</w:t>
      </w:r>
    </w:p>
    <w:p w14:paraId="7BB788B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050D1A" w14:textId="5C8BAA6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5147D31" w14:textId="77777777" w:rsidR="00033D91" w:rsidRPr="009C54AE" w:rsidRDefault="00033D9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72303B3" w14:textId="77777777" w:rsidTr="00745302">
        <w:tc>
          <w:tcPr>
            <w:tcW w:w="9670" w:type="dxa"/>
          </w:tcPr>
          <w:p w14:paraId="445334F2" w14:textId="567E5691" w:rsidR="0085747A" w:rsidRPr="009C54AE" w:rsidRDefault="00F82D5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zagadnień z </w:t>
            </w:r>
            <w:r w:rsidR="00E43A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przedmiotu </w:t>
            </w:r>
            <w:r w:rsidR="00CF57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„I</w:t>
            </w:r>
            <w:r w:rsidR="00E43A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nstytucje rynku pracy i zatrudnienie socjalne</w:t>
            </w:r>
            <w:r w:rsidR="00CF57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”.</w:t>
            </w:r>
          </w:p>
        </w:tc>
      </w:tr>
    </w:tbl>
    <w:p w14:paraId="2551D76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C22B91" w14:textId="77777777" w:rsidR="003F5799" w:rsidRDefault="003F579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0E31A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69343D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9F1C3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50B881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850B0" w:rsidRPr="009C54AE" w14:paraId="22E4F62B" w14:textId="77777777" w:rsidTr="004850B0">
        <w:tc>
          <w:tcPr>
            <w:tcW w:w="845" w:type="dxa"/>
            <w:vAlign w:val="center"/>
          </w:tcPr>
          <w:p w14:paraId="66717150" w14:textId="77777777" w:rsidR="004850B0" w:rsidRPr="009C54AE" w:rsidRDefault="004850B0" w:rsidP="004850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914ED6B" w14:textId="77777777" w:rsidR="004850B0" w:rsidRPr="009C54AE" w:rsidRDefault="004850B0" w:rsidP="00E43A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Przyswojenie </w:t>
            </w:r>
            <w:r w:rsidRPr="003624DE">
              <w:rPr>
                <w:rFonts w:ascii="Corbel" w:hAnsi="Corbel"/>
                <w:b w:val="0"/>
                <w:sz w:val="24"/>
                <w:szCs w:val="24"/>
              </w:rPr>
              <w:t xml:space="preserve">wiedzy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na temat </w:t>
            </w:r>
            <w:r w:rsidR="00E43AFB">
              <w:rPr>
                <w:rFonts w:ascii="Corbel" w:hAnsi="Corbel"/>
                <w:b w:val="0"/>
                <w:sz w:val="24"/>
                <w:szCs w:val="24"/>
              </w:rPr>
              <w:t>ekonomii społecznej i mechanizmów jej funkcjonowania</w:t>
            </w:r>
          </w:p>
        </w:tc>
      </w:tr>
      <w:tr w:rsidR="004850B0" w:rsidRPr="009C54AE" w14:paraId="743F2726" w14:textId="77777777" w:rsidTr="004850B0">
        <w:tc>
          <w:tcPr>
            <w:tcW w:w="845" w:type="dxa"/>
            <w:vAlign w:val="center"/>
          </w:tcPr>
          <w:p w14:paraId="44C4905C" w14:textId="77777777" w:rsidR="004850B0" w:rsidRPr="009C54AE" w:rsidRDefault="004850B0" w:rsidP="004850B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3E2F0DD" w14:textId="77777777" w:rsidR="004850B0" w:rsidRPr="009C54AE" w:rsidRDefault="00E43AFB" w:rsidP="004850B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znaczenia ekonomii społecznej w polityce przeciwdziałania wykluczeniu społecznemu</w:t>
            </w:r>
          </w:p>
        </w:tc>
      </w:tr>
    </w:tbl>
    <w:p w14:paraId="35CDC6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2574D7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A44D17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91AD2F1" w14:textId="77777777" w:rsidTr="004850B0">
        <w:tc>
          <w:tcPr>
            <w:tcW w:w="1681" w:type="dxa"/>
            <w:vAlign w:val="center"/>
          </w:tcPr>
          <w:p w14:paraId="1D246AE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926850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5CB08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850B0" w:rsidRPr="009C54AE" w14:paraId="1CEF6B54" w14:textId="77777777" w:rsidTr="004850B0">
        <w:tc>
          <w:tcPr>
            <w:tcW w:w="1681" w:type="dxa"/>
          </w:tcPr>
          <w:p w14:paraId="651B1554" w14:textId="47CBD909" w:rsidR="004850B0" w:rsidRPr="009C54AE" w:rsidRDefault="004850B0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5B0E370B" w14:textId="70C6B2DB" w:rsidR="004850B0" w:rsidRPr="009C54AE" w:rsidRDefault="00CF5736" w:rsidP="009172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c</w:t>
            </w:r>
            <w:r w:rsidR="0091724B">
              <w:rPr>
                <w:rFonts w:ascii="Corbel" w:hAnsi="Corbel"/>
                <w:b w:val="0"/>
                <w:smallCaps w:val="0"/>
                <w:szCs w:val="24"/>
              </w:rPr>
              <w:t xml:space="preserve">harakteryzuje wybrane </w:t>
            </w:r>
            <w:r w:rsidR="004850B0">
              <w:rPr>
                <w:rFonts w:ascii="Corbel" w:hAnsi="Corbel"/>
                <w:b w:val="0"/>
                <w:smallCaps w:val="0"/>
                <w:szCs w:val="24"/>
              </w:rPr>
              <w:t xml:space="preserve">instytucje </w:t>
            </w:r>
            <w:r w:rsidR="0091724B">
              <w:rPr>
                <w:rFonts w:ascii="Corbel" w:hAnsi="Corbel"/>
                <w:b w:val="0"/>
                <w:smallCaps w:val="0"/>
                <w:szCs w:val="24"/>
              </w:rPr>
              <w:t>i podmioty funkcjonujące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1724B">
              <w:rPr>
                <w:rFonts w:ascii="Corbel" w:hAnsi="Corbel"/>
                <w:b w:val="0"/>
                <w:smallCaps w:val="0"/>
                <w:szCs w:val="24"/>
              </w:rPr>
              <w:t>sektorze ekonomii społecznej</w:t>
            </w:r>
            <w:r w:rsidR="00284538">
              <w:rPr>
                <w:rFonts w:ascii="Corbel" w:hAnsi="Corbel"/>
                <w:b w:val="0"/>
                <w:smallCaps w:val="0"/>
                <w:szCs w:val="24"/>
              </w:rPr>
              <w:t xml:space="preserve"> na poziomie krajowym i międzynarodowym</w:t>
            </w:r>
          </w:p>
        </w:tc>
        <w:tc>
          <w:tcPr>
            <w:tcW w:w="1865" w:type="dxa"/>
          </w:tcPr>
          <w:p w14:paraId="4B6280AE" w14:textId="77777777" w:rsidR="004850B0" w:rsidRPr="0091724B" w:rsidRDefault="004850B0" w:rsidP="00815D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724B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E43AFB" w:rsidRPr="0091724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4850B0" w:rsidRPr="009C54AE" w14:paraId="5C5937D3" w14:textId="77777777" w:rsidTr="004850B0">
        <w:tc>
          <w:tcPr>
            <w:tcW w:w="1681" w:type="dxa"/>
          </w:tcPr>
          <w:p w14:paraId="27F5405F" w14:textId="77777777" w:rsidR="004850B0" w:rsidRPr="009C54AE" w:rsidRDefault="004850B0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6B34199" w14:textId="00F33C0D" w:rsidR="004850B0" w:rsidRPr="009C54AE" w:rsidRDefault="00CF5736" w:rsidP="002845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a</w:t>
            </w:r>
            <w:r w:rsidR="0091724B">
              <w:rPr>
                <w:rFonts w:ascii="Corbel" w:hAnsi="Corbel"/>
                <w:b w:val="0"/>
                <w:smallCaps w:val="0"/>
                <w:szCs w:val="24"/>
              </w:rPr>
              <w:t xml:space="preserve">nalizuje zakres działania podmiotów ekonomii społecznej na rzecz wybranych grup </w:t>
            </w:r>
            <w:r w:rsidR="00284538">
              <w:rPr>
                <w:rFonts w:ascii="Corbel" w:hAnsi="Corbel"/>
                <w:b w:val="0"/>
                <w:smallCaps w:val="0"/>
                <w:szCs w:val="24"/>
              </w:rPr>
              <w:t>zagrożonych wykluczeniem</w:t>
            </w:r>
          </w:p>
        </w:tc>
        <w:tc>
          <w:tcPr>
            <w:tcW w:w="1865" w:type="dxa"/>
          </w:tcPr>
          <w:p w14:paraId="25E85031" w14:textId="77777777" w:rsidR="004850B0" w:rsidRPr="0091724B" w:rsidRDefault="00284538" w:rsidP="00815D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E43AFB" w:rsidRPr="0091724B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</w:tbl>
    <w:p w14:paraId="65BF7331" w14:textId="77777777" w:rsidR="00284538" w:rsidRDefault="0028453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B2FAF6" w14:textId="77777777" w:rsidR="00284538" w:rsidRPr="009C54AE" w:rsidRDefault="0028453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52993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0CDAC5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D58CD0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1448E6" w14:textId="77777777" w:rsidTr="00150112">
        <w:tc>
          <w:tcPr>
            <w:tcW w:w="9520" w:type="dxa"/>
          </w:tcPr>
          <w:p w14:paraId="72BEA6D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E9289F4" w14:textId="77777777" w:rsidTr="00150112">
        <w:tc>
          <w:tcPr>
            <w:tcW w:w="9520" w:type="dxa"/>
          </w:tcPr>
          <w:p w14:paraId="003D6684" w14:textId="77777777" w:rsidR="0085747A" w:rsidRPr="009C54AE" w:rsidRDefault="00815D5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66C331B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9579DD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14FF35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BDF31F" w14:textId="77777777" w:rsidTr="00150112">
        <w:tc>
          <w:tcPr>
            <w:tcW w:w="9520" w:type="dxa"/>
          </w:tcPr>
          <w:p w14:paraId="5337121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0112" w:rsidRPr="009C54AE" w14:paraId="337E4DEE" w14:textId="77777777" w:rsidTr="00150112">
        <w:tc>
          <w:tcPr>
            <w:tcW w:w="9520" w:type="dxa"/>
          </w:tcPr>
          <w:p w14:paraId="4C249BEA" w14:textId="77777777" w:rsidR="00150112" w:rsidRPr="009C54AE" w:rsidRDefault="0091724B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i wartości ekonomii społecznej</w:t>
            </w:r>
          </w:p>
        </w:tc>
      </w:tr>
      <w:tr w:rsidR="00150112" w:rsidRPr="009C54AE" w14:paraId="4FB5803F" w14:textId="77777777" w:rsidTr="00150112">
        <w:tc>
          <w:tcPr>
            <w:tcW w:w="9520" w:type="dxa"/>
          </w:tcPr>
          <w:p w14:paraId="0F807FDA" w14:textId="77777777" w:rsidR="00150112" w:rsidRPr="0081687E" w:rsidRDefault="0091724B" w:rsidP="001501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społeczna w świetle wybranych koncepcji teoretycznych</w:t>
            </w:r>
          </w:p>
        </w:tc>
      </w:tr>
      <w:tr w:rsidR="0091724B" w:rsidRPr="009C54AE" w14:paraId="582D7CFF" w14:textId="77777777" w:rsidTr="00150112">
        <w:tc>
          <w:tcPr>
            <w:tcW w:w="9520" w:type="dxa"/>
          </w:tcPr>
          <w:p w14:paraId="0105D79E" w14:textId="77777777" w:rsidR="0091724B" w:rsidRDefault="0091724B" w:rsidP="001501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ekonomii społecznej w polityce przeciwdziałania wykluczeniu: między państwem, rynkiem a sektorem społecznym</w:t>
            </w:r>
          </w:p>
        </w:tc>
      </w:tr>
      <w:tr w:rsidR="0091724B" w:rsidRPr="009C54AE" w14:paraId="683F6F92" w14:textId="77777777" w:rsidTr="00150112">
        <w:tc>
          <w:tcPr>
            <w:tcW w:w="9520" w:type="dxa"/>
          </w:tcPr>
          <w:p w14:paraId="6421301B" w14:textId="77777777" w:rsidR="0091724B" w:rsidRPr="0081687E" w:rsidRDefault="0091724B" w:rsidP="001501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modele ekonomii społecznej</w:t>
            </w:r>
          </w:p>
        </w:tc>
      </w:tr>
      <w:tr w:rsidR="0091724B" w:rsidRPr="009C54AE" w14:paraId="21CF7862" w14:textId="77777777" w:rsidTr="00150112">
        <w:tc>
          <w:tcPr>
            <w:tcW w:w="9520" w:type="dxa"/>
          </w:tcPr>
          <w:p w14:paraId="64A8263A" w14:textId="77777777" w:rsidR="0091724B" w:rsidRPr="0081687E" w:rsidRDefault="0091724B" w:rsidP="0091724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Struktury organizacyjne i instrumenty ekonomii społecznej</w:t>
            </w:r>
          </w:p>
        </w:tc>
      </w:tr>
      <w:tr w:rsidR="00AD1D2E" w:rsidRPr="009C54AE" w14:paraId="44A21AE5" w14:textId="77777777" w:rsidTr="00150112">
        <w:tc>
          <w:tcPr>
            <w:tcW w:w="9520" w:type="dxa"/>
          </w:tcPr>
          <w:p w14:paraId="2F49FE00" w14:textId="77777777" w:rsidR="00AD1D2E" w:rsidRDefault="00AD1D2E" w:rsidP="0091724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Gospodarka społeczna w Unii Europejskiej – kierunki rozwoju</w:t>
            </w:r>
          </w:p>
        </w:tc>
      </w:tr>
      <w:tr w:rsidR="00AD1D2E" w:rsidRPr="009C54AE" w14:paraId="70E2FAE5" w14:textId="77777777" w:rsidTr="00150112">
        <w:tc>
          <w:tcPr>
            <w:tcW w:w="9520" w:type="dxa"/>
          </w:tcPr>
          <w:p w14:paraId="19EE9551" w14:textId="77777777" w:rsidR="00AD1D2E" w:rsidRDefault="00AD1D2E" w:rsidP="00AD1D2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Ekonomia solidarności społecznej w założeniach Krajowego Programu Rozwoju Ekonomii Społecznej</w:t>
            </w:r>
          </w:p>
        </w:tc>
      </w:tr>
      <w:tr w:rsidR="0091724B" w:rsidRPr="009C54AE" w14:paraId="3C684806" w14:textId="77777777" w:rsidTr="00150112">
        <w:tc>
          <w:tcPr>
            <w:tcW w:w="9520" w:type="dxa"/>
          </w:tcPr>
          <w:p w14:paraId="4EC0256B" w14:textId="77777777" w:rsidR="0091724B" w:rsidRPr="0081687E" w:rsidRDefault="00AD1D2E" w:rsidP="001501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91724B">
              <w:rPr>
                <w:rFonts w:ascii="Corbel" w:hAnsi="Corbel"/>
                <w:sz w:val="24"/>
                <w:szCs w:val="24"/>
              </w:rPr>
              <w:t>nstytucje starego i nowego sektora</w:t>
            </w:r>
            <w:r>
              <w:rPr>
                <w:rFonts w:ascii="Corbel" w:hAnsi="Corbel"/>
                <w:sz w:val="24"/>
                <w:szCs w:val="24"/>
              </w:rPr>
              <w:t xml:space="preserve"> ekonomii społecznej</w:t>
            </w:r>
          </w:p>
        </w:tc>
      </w:tr>
      <w:tr w:rsidR="00AD1D2E" w:rsidRPr="009C54AE" w14:paraId="196D1DD5" w14:textId="77777777" w:rsidTr="00150112">
        <w:tc>
          <w:tcPr>
            <w:tcW w:w="9520" w:type="dxa"/>
          </w:tcPr>
          <w:p w14:paraId="079FD2F8" w14:textId="77777777" w:rsidR="00AD1D2E" w:rsidRDefault="00AD1D2E" w:rsidP="001501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podmiotów ekonomii społecznej oraz wyzwania dla sektora</w:t>
            </w:r>
          </w:p>
        </w:tc>
      </w:tr>
      <w:tr w:rsidR="0091724B" w:rsidRPr="009C54AE" w14:paraId="42EBA2B8" w14:textId="77777777" w:rsidTr="00150112">
        <w:tc>
          <w:tcPr>
            <w:tcW w:w="9520" w:type="dxa"/>
          </w:tcPr>
          <w:p w14:paraId="0A1E2E87" w14:textId="77777777" w:rsidR="0091724B" w:rsidRPr="0081687E" w:rsidRDefault="0091724B" w:rsidP="001501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dobrych praktyk w sektorze ekonomii społecznej</w:t>
            </w:r>
          </w:p>
        </w:tc>
      </w:tr>
    </w:tbl>
    <w:p w14:paraId="5AEFFCEC" w14:textId="77777777" w:rsidR="003F5799" w:rsidRDefault="003F5799" w:rsidP="00CF573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24AA6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C2B8A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5B47FF" w14:textId="55352B8D" w:rsidR="00E960BB" w:rsidRPr="00CF5736" w:rsidRDefault="00CF573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iCs/>
          <w:smallCaps w:val="0"/>
          <w:szCs w:val="24"/>
        </w:rPr>
      </w:pPr>
      <w:r w:rsidRPr="00CF5736">
        <w:rPr>
          <w:rFonts w:ascii="Corbel" w:hAnsi="Corbel"/>
          <w:b w:val="0"/>
          <w:i/>
          <w:iCs/>
          <w:smallCaps w:val="0"/>
          <w:szCs w:val="24"/>
        </w:rPr>
        <w:t>Konwersatorium: w</w:t>
      </w:r>
      <w:r w:rsidR="00112634" w:rsidRPr="00CF5736">
        <w:rPr>
          <w:rFonts w:ascii="Corbel" w:hAnsi="Corbel"/>
          <w:b w:val="0"/>
          <w:i/>
          <w:iCs/>
          <w:smallCaps w:val="0"/>
          <w:szCs w:val="24"/>
        </w:rPr>
        <w:t>ykład pr</w:t>
      </w:r>
      <w:r w:rsidR="00AD60ED" w:rsidRPr="00CF5736">
        <w:rPr>
          <w:rFonts w:ascii="Corbel" w:hAnsi="Corbel"/>
          <w:b w:val="0"/>
          <w:i/>
          <w:iCs/>
          <w:smallCaps w:val="0"/>
          <w:szCs w:val="24"/>
        </w:rPr>
        <w:t xml:space="preserve">oblemowy, </w:t>
      </w:r>
      <w:r w:rsidRPr="00CF5736">
        <w:rPr>
          <w:rFonts w:ascii="Corbel" w:hAnsi="Corbel"/>
          <w:b w:val="0"/>
          <w:i/>
          <w:iCs/>
          <w:smallCaps w:val="0"/>
          <w:szCs w:val="24"/>
        </w:rPr>
        <w:t xml:space="preserve">analiza tekstów z dyskusją. </w:t>
      </w:r>
    </w:p>
    <w:p w14:paraId="41E5DB7A" w14:textId="77777777" w:rsidR="00AD1D2E" w:rsidRPr="00AD60ED" w:rsidRDefault="00AD1D2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2A21A8F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85CF1A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AFD4F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48A93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9B1FDC0" w14:textId="77777777" w:rsidTr="00112634">
        <w:tc>
          <w:tcPr>
            <w:tcW w:w="1962" w:type="dxa"/>
            <w:vAlign w:val="center"/>
          </w:tcPr>
          <w:p w14:paraId="5341BCF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BFA972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785D46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432BC2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968EF5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2634" w:rsidRPr="009C54AE" w14:paraId="67295B44" w14:textId="77777777" w:rsidTr="00112634">
        <w:tc>
          <w:tcPr>
            <w:tcW w:w="1962" w:type="dxa"/>
          </w:tcPr>
          <w:p w14:paraId="5C6063DF" w14:textId="77777777" w:rsidR="00112634" w:rsidRPr="009C54AE" w:rsidRDefault="00112634" w:rsidP="001126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8E459E5" w14:textId="77777777" w:rsidR="00112634" w:rsidRPr="00D05463" w:rsidRDefault="0091724B" w:rsidP="00815D5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D05463">
              <w:rPr>
                <w:rFonts w:ascii="Corbel" w:hAnsi="Corbel"/>
                <w:smallCaps/>
                <w:sz w:val="24"/>
                <w:szCs w:val="24"/>
              </w:rPr>
              <w:t>Referat</w:t>
            </w:r>
          </w:p>
        </w:tc>
        <w:tc>
          <w:tcPr>
            <w:tcW w:w="2117" w:type="dxa"/>
          </w:tcPr>
          <w:p w14:paraId="6B599801" w14:textId="284A522A" w:rsidR="00112634" w:rsidRPr="00D05463" w:rsidRDefault="00112634" w:rsidP="0011263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D05463">
              <w:rPr>
                <w:rFonts w:ascii="Corbel" w:hAnsi="Corbel"/>
                <w:smallCaps/>
                <w:sz w:val="24"/>
                <w:szCs w:val="24"/>
              </w:rPr>
              <w:t>konw</w:t>
            </w:r>
            <w:proofErr w:type="spellEnd"/>
            <w:r w:rsidR="00D05463">
              <w:rPr>
                <w:rFonts w:ascii="Corbel" w:hAnsi="Corbel"/>
                <w:smallCaps/>
                <w:sz w:val="24"/>
                <w:szCs w:val="24"/>
              </w:rPr>
              <w:t>.</w:t>
            </w:r>
          </w:p>
        </w:tc>
      </w:tr>
      <w:tr w:rsidR="00112634" w:rsidRPr="009C54AE" w14:paraId="106E260C" w14:textId="77777777" w:rsidTr="00112634">
        <w:tc>
          <w:tcPr>
            <w:tcW w:w="1962" w:type="dxa"/>
          </w:tcPr>
          <w:p w14:paraId="389F381D" w14:textId="77777777" w:rsidR="00112634" w:rsidRPr="009C54AE" w:rsidRDefault="00112634" w:rsidP="001126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14:paraId="4F388667" w14:textId="77777777" w:rsidR="00112634" w:rsidRPr="00D05463" w:rsidRDefault="0091724B" w:rsidP="00815D5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D05463">
              <w:rPr>
                <w:rFonts w:ascii="Corbel" w:hAnsi="Corbel"/>
                <w:smallCaps/>
                <w:sz w:val="24"/>
                <w:szCs w:val="24"/>
              </w:rPr>
              <w:t>Referat</w:t>
            </w:r>
          </w:p>
        </w:tc>
        <w:tc>
          <w:tcPr>
            <w:tcW w:w="2117" w:type="dxa"/>
          </w:tcPr>
          <w:p w14:paraId="4688FD67" w14:textId="28B138BB" w:rsidR="00112634" w:rsidRPr="00D05463" w:rsidRDefault="00112634" w:rsidP="0011263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D05463">
              <w:rPr>
                <w:rFonts w:ascii="Corbel" w:hAnsi="Corbel"/>
                <w:smallCaps/>
                <w:sz w:val="24"/>
                <w:szCs w:val="24"/>
              </w:rPr>
              <w:t>konw</w:t>
            </w:r>
            <w:proofErr w:type="spellEnd"/>
            <w:r w:rsidR="00D05463">
              <w:rPr>
                <w:rFonts w:ascii="Corbel" w:hAnsi="Corbel"/>
                <w:smallCaps/>
                <w:sz w:val="24"/>
                <w:szCs w:val="24"/>
              </w:rPr>
              <w:t>.</w:t>
            </w:r>
          </w:p>
        </w:tc>
      </w:tr>
    </w:tbl>
    <w:p w14:paraId="6CB654B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DD508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A66B5F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952E24" w14:textId="77777777" w:rsidTr="00923D7D">
        <w:tc>
          <w:tcPr>
            <w:tcW w:w="9670" w:type="dxa"/>
          </w:tcPr>
          <w:p w14:paraId="4160832D" w14:textId="77777777" w:rsidR="0085747A" w:rsidRPr="009C54AE" w:rsidRDefault="00112634" w:rsidP="00AD60E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Warunkiem zaliczenia przedmiotu jest </w:t>
            </w:r>
            <w:r w:rsidR="00AD60ED">
              <w:rPr>
                <w:rFonts w:ascii="Corbel" w:hAnsi="Corbel"/>
                <w:sz w:val="24"/>
                <w:szCs w:val="24"/>
              </w:rPr>
              <w:t>udział w dyskusjach problemowych w trakcie zajęć oraz pozytywna ocena z referatu.</w:t>
            </w:r>
          </w:p>
        </w:tc>
      </w:tr>
    </w:tbl>
    <w:p w14:paraId="2C17D7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C33F1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5844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78921C5" w14:textId="77777777" w:rsidTr="00F63E0E">
        <w:tc>
          <w:tcPr>
            <w:tcW w:w="4902" w:type="dxa"/>
            <w:vAlign w:val="center"/>
          </w:tcPr>
          <w:p w14:paraId="4F505DB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59283B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60B7033" w14:textId="77777777" w:rsidTr="00F63E0E">
        <w:tc>
          <w:tcPr>
            <w:tcW w:w="4902" w:type="dxa"/>
          </w:tcPr>
          <w:p w14:paraId="62E1676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C496097" w14:textId="77777777" w:rsidR="0085747A" w:rsidRPr="009C54AE" w:rsidRDefault="00AD1D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63E0E" w:rsidRPr="009C54AE" w14:paraId="15410B54" w14:textId="77777777" w:rsidTr="00F63E0E">
        <w:tc>
          <w:tcPr>
            <w:tcW w:w="4902" w:type="dxa"/>
          </w:tcPr>
          <w:p w14:paraId="1FDC2B5F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C78A2FE" w14:textId="77777777" w:rsidR="00F63E0E" w:rsidRPr="009C54AE" w:rsidRDefault="00066443" w:rsidP="000664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F63E0E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1B11CF0E" w14:textId="77777777" w:rsidR="00F63E0E" w:rsidRPr="009C54AE" w:rsidRDefault="00AD1D2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63E0E" w:rsidRPr="009C54AE" w14:paraId="6BE1B7EF" w14:textId="77777777" w:rsidTr="00F63E0E">
        <w:tc>
          <w:tcPr>
            <w:tcW w:w="4902" w:type="dxa"/>
          </w:tcPr>
          <w:p w14:paraId="7B5C54AD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02975C6" w14:textId="77777777" w:rsidR="00F63E0E" w:rsidRPr="009C54AE" w:rsidRDefault="00F63E0E" w:rsidP="00815D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815D55">
              <w:rPr>
                <w:rFonts w:ascii="Corbel" w:hAnsi="Corbel"/>
                <w:sz w:val="24"/>
                <w:szCs w:val="24"/>
              </w:rPr>
              <w:t xml:space="preserve">analiza literatury i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066443">
              <w:rPr>
                <w:rFonts w:ascii="Corbel" w:hAnsi="Corbel"/>
                <w:sz w:val="24"/>
                <w:szCs w:val="24"/>
              </w:rPr>
              <w:t>referatu).</w:t>
            </w:r>
          </w:p>
        </w:tc>
        <w:tc>
          <w:tcPr>
            <w:tcW w:w="4618" w:type="dxa"/>
          </w:tcPr>
          <w:p w14:paraId="7197E965" w14:textId="77777777" w:rsidR="00F63E0E" w:rsidRPr="009C54AE" w:rsidRDefault="00AD1D2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63E0E" w:rsidRPr="009C54AE" w14:paraId="71910388" w14:textId="77777777" w:rsidTr="00F63E0E">
        <w:tc>
          <w:tcPr>
            <w:tcW w:w="4902" w:type="dxa"/>
          </w:tcPr>
          <w:p w14:paraId="4D5A298F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6F935C8" w14:textId="77777777" w:rsidR="00F63E0E" w:rsidRPr="009C54AE" w:rsidRDefault="00AD1D2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F63E0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63E0E" w:rsidRPr="009C54AE" w14:paraId="2C6EF9C3" w14:textId="77777777" w:rsidTr="00F63E0E">
        <w:tc>
          <w:tcPr>
            <w:tcW w:w="4902" w:type="dxa"/>
          </w:tcPr>
          <w:p w14:paraId="63417C5A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24C83F3" w14:textId="77777777" w:rsidR="00F63E0E" w:rsidRPr="00D05463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D05463">
              <w:rPr>
                <w:rFonts w:ascii="Corbel" w:hAnsi="Corbel"/>
                <w:bCs/>
                <w:sz w:val="24"/>
                <w:szCs w:val="24"/>
              </w:rPr>
              <w:t>3</w:t>
            </w:r>
          </w:p>
        </w:tc>
      </w:tr>
    </w:tbl>
    <w:p w14:paraId="38708AA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084EAB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2D161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AB65A1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33D91" w:rsidRPr="009C54AE" w14:paraId="7DB1AE6A" w14:textId="77777777" w:rsidTr="0071620A">
        <w:trPr>
          <w:trHeight w:val="397"/>
        </w:trPr>
        <w:tc>
          <w:tcPr>
            <w:tcW w:w="3544" w:type="dxa"/>
          </w:tcPr>
          <w:p w14:paraId="20ABBC84" w14:textId="77777777" w:rsidR="00033D91" w:rsidRPr="009C54AE" w:rsidRDefault="00033D91" w:rsidP="00033D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6BCD58" w14:textId="180861BB" w:rsidR="00033D91" w:rsidRPr="009C54AE" w:rsidRDefault="00D05463" w:rsidP="00033D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</w:t>
            </w:r>
            <w:r w:rsidR="00033D91">
              <w:rPr>
                <w:rFonts w:ascii="Corbel" w:hAnsi="Corbel"/>
                <w:b w:val="0"/>
                <w:szCs w:val="24"/>
              </w:rPr>
              <w:t>ie dotyczy</w:t>
            </w:r>
          </w:p>
        </w:tc>
      </w:tr>
      <w:tr w:rsidR="00033D91" w:rsidRPr="009C54AE" w14:paraId="6B3B216A" w14:textId="77777777" w:rsidTr="0071620A">
        <w:trPr>
          <w:trHeight w:val="397"/>
        </w:trPr>
        <w:tc>
          <w:tcPr>
            <w:tcW w:w="3544" w:type="dxa"/>
          </w:tcPr>
          <w:p w14:paraId="247D05AE" w14:textId="77777777" w:rsidR="00033D91" w:rsidRPr="009C54AE" w:rsidRDefault="00033D91" w:rsidP="00033D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B4FB0B6" w14:textId="726961FC" w:rsidR="00033D91" w:rsidRPr="009C54AE" w:rsidRDefault="00D05463" w:rsidP="00033D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</w:t>
            </w:r>
            <w:r w:rsidR="00033D91">
              <w:rPr>
                <w:rFonts w:ascii="Corbel" w:hAnsi="Corbel"/>
                <w:b w:val="0"/>
                <w:szCs w:val="24"/>
              </w:rPr>
              <w:t>ie dotyczy</w:t>
            </w:r>
          </w:p>
        </w:tc>
      </w:tr>
    </w:tbl>
    <w:p w14:paraId="567DBD8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DD55D6" w14:textId="77777777" w:rsidR="003F5799" w:rsidRDefault="003F579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32D280" w14:textId="12E3E93F" w:rsidR="0085747A" w:rsidRPr="009C54AE" w:rsidRDefault="00283D3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56C2579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85747A" w:rsidRPr="009C54AE" w14:paraId="4DDF9DC2" w14:textId="77777777" w:rsidTr="0071620A">
        <w:trPr>
          <w:trHeight w:val="397"/>
        </w:trPr>
        <w:tc>
          <w:tcPr>
            <w:tcW w:w="7513" w:type="dxa"/>
          </w:tcPr>
          <w:p w14:paraId="78A6DC39" w14:textId="4C77C850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83D3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A4C8845" w14:textId="77777777" w:rsidR="00283D33" w:rsidRPr="00283D33" w:rsidRDefault="00283D33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16DB14C0" w14:textId="77777777" w:rsidR="00791B18" w:rsidRPr="00791B18" w:rsidRDefault="00791B18" w:rsidP="00791B18">
            <w:pPr>
              <w:pStyle w:val="Akapitzlist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283D33">
              <w:rPr>
                <w:rFonts w:ascii="Corbel" w:hAnsi="Corbel"/>
                <w:sz w:val="24"/>
                <w:szCs w:val="24"/>
              </w:rPr>
              <w:t xml:space="preserve">Fraczek M., Hausner J., Mazur S. (red.) </w:t>
            </w:r>
            <w:r>
              <w:rPr>
                <w:rFonts w:ascii="Corbel" w:hAnsi="Corbel"/>
                <w:sz w:val="24"/>
                <w:szCs w:val="24"/>
              </w:rPr>
              <w:t xml:space="preserve">(2012). </w:t>
            </w:r>
            <w:r w:rsidRPr="00AD60ED">
              <w:rPr>
                <w:rFonts w:ascii="Corbel" w:hAnsi="Corbel"/>
                <w:i/>
                <w:sz w:val="24"/>
                <w:szCs w:val="24"/>
              </w:rPr>
              <w:t>Wokół ekonomii społecznej</w:t>
            </w:r>
            <w:r>
              <w:rPr>
                <w:rFonts w:ascii="Corbel" w:hAnsi="Corbel"/>
                <w:sz w:val="24"/>
                <w:szCs w:val="24"/>
              </w:rPr>
              <w:t xml:space="preserve">, Kraków: </w:t>
            </w:r>
            <w:r w:rsidRPr="00791B18">
              <w:rPr>
                <w:rFonts w:ascii="Corbel" w:hAnsi="Corbel"/>
                <w:sz w:val="24"/>
                <w:szCs w:val="24"/>
              </w:rPr>
              <w:t>Małopolska Szkoła Administracji Publicznej.</w:t>
            </w:r>
          </w:p>
          <w:p w14:paraId="6DB7C697" w14:textId="77777777" w:rsidR="00791B18" w:rsidRDefault="00791B18" w:rsidP="00F63E0E">
            <w:pPr>
              <w:pStyle w:val="Akapitzlist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Głąbicka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 (2009). </w:t>
            </w:r>
            <w:r w:rsidRPr="00AD60ED">
              <w:rPr>
                <w:rFonts w:ascii="Corbel" w:hAnsi="Corbel"/>
                <w:i/>
                <w:sz w:val="24"/>
                <w:szCs w:val="24"/>
              </w:rPr>
              <w:t>Ekonomia społeczna. Podmioty i instrumenty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Warszawa: </w:t>
            </w:r>
            <w:r w:rsidRPr="00791B18">
              <w:rPr>
                <w:rFonts w:ascii="Corbel" w:hAnsi="Corbel"/>
                <w:sz w:val="24"/>
                <w:szCs w:val="24"/>
              </w:rPr>
              <w:t>Mazowieckie Centrum Polityki Społecznej</w:t>
            </w:r>
            <w:r>
              <w:rPr>
                <w:rFonts w:ascii="Corbel" w:hAnsi="Corbel"/>
                <w:sz w:val="24"/>
                <w:szCs w:val="24"/>
              </w:rPr>
              <w:t>/</w:t>
            </w:r>
          </w:p>
          <w:p w14:paraId="2C18C8E4" w14:textId="3E4A7B94" w:rsidR="00F63E0E" w:rsidRPr="00791B18" w:rsidRDefault="00791B18" w:rsidP="00791B18">
            <w:pPr>
              <w:pStyle w:val="Akapitzlist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Wygnański K. (2009) </w:t>
            </w:r>
            <w:r w:rsidRPr="00AD60ED">
              <w:rPr>
                <w:rFonts w:ascii="Corbel" w:hAnsi="Corbel"/>
                <w:i/>
                <w:sz w:val="24"/>
                <w:szCs w:val="24"/>
              </w:rPr>
              <w:t>O ekonomii społecznej – podstawowe pojęcia, instytucje, kompetencje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Szczecin: </w:t>
            </w:r>
            <w:r w:rsidRPr="00D05463">
              <w:rPr>
                <w:rFonts w:ascii="Corbel" w:hAnsi="Corbel"/>
                <w:sz w:val="24"/>
                <w:szCs w:val="24"/>
              </w:rPr>
              <w:t>Stowarzyszenie Czas Przestrzeń Tożsamość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D05463">
              <w:rPr>
                <w:rFonts w:ascii="Corbel" w:hAnsi="Corbel"/>
                <w:sz w:val="24"/>
                <w:szCs w:val="24"/>
              </w:rPr>
              <w:t>https://www.rowes.pl/media/biblioteka/es/o-ekonomii-spolecznej-podstawowe-pojecia-instytucje-i-kompetencje.pdf</w:t>
            </w:r>
          </w:p>
        </w:tc>
      </w:tr>
      <w:tr w:rsidR="0085747A" w:rsidRPr="009C54AE" w14:paraId="7E41A8DF" w14:textId="77777777" w:rsidTr="0071620A">
        <w:trPr>
          <w:trHeight w:val="397"/>
        </w:trPr>
        <w:tc>
          <w:tcPr>
            <w:tcW w:w="7513" w:type="dxa"/>
          </w:tcPr>
          <w:p w14:paraId="16B3E788" w14:textId="5514856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83D3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F4F6F95" w14:textId="77777777" w:rsidR="00283D33" w:rsidRPr="00283D33" w:rsidRDefault="00283D33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153EE1B0" w14:textId="77777777" w:rsidR="00791B18" w:rsidRPr="009C54AE" w:rsidRDefault="00791B18" w:rsidP="00AD60ED">
            <w:pPr>
              <w:pStyle w:val="Akapitzlist"/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Kwartalnik „Ekonomia Społeczna” – wybrane publikacje, dostępne na stronie: </w:t>
            </w:r>
            <w:r w:rsidRPr="00AD60ED">
              <w:rPr>
                <w:rFonts w:ascii="Corbel" w:hAnsi="Corbel"/>
                <w:sz w:val="24"/>
                <w:szCs w:val="24"/>
              </w:rPr>
              <w:t>www.ekono</w:t>
            </w:r>
            <w:r>
              <w:rPr>
                <w:rFonts w:ascii="Corbel" w:hAnsi="Corbel"/>
                <w:sz w:val="24"/>
                <w:szCs w:val="24"/>
              </w:rPr>
              <w:t>miaspoleczna.msap.pl</w:t>
            </w:r>
          </w:p>
          <w:p w14:paraId="26A71C47" w14:textId="77777777" w:rsidR="00791B18" w:rsidRDefault="00791B18" w:rsidP="00791B18">
            <w:pPr>
              <w:pStyle w:val="Akapitzlist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Ministerstwo Rodziny, Pracy i Polityki Społecznej, Krajowy Program Rozwoju Ekonomii Społecznej do 2023 roku.</w:t>
            </w:r>
          </w:p>
          <w:p w14:paraId="5F0FDA97" w14:textId="7A6DC84B" w:rsidR="00F63E0E" w:rsidRPr="00791B18" w:rsidRDefault="00791B18" w:rsidP="00791B18">
            <w:pPr>
              <w:pStyle w:val="Akapitzlist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791B18">
              <w:rPr>
                <w:rFonts w:ascii="Corbel" w:hAnsi="Corbel"/>
                <w:sz w:val="24"/>
                <w:szCs w:val="24"/>
              </w:rPr>
              <w:t>https://www.ekonomiaspoleczna.gov.pl/download/files/EKONOMIA_SPOLECZNA/KPRES.pdf</w:t>
            </w:r>
          </w:p>
        </w:tc>
      </w:tr>
    </w:tbl>
    <w:p w14:paraId="37F860EF" w14:textId="77777777" w:rsidR="0085747A" w:rsidRPr="009C54AE" w:rsidRDefault="0085747A" w:rsidP="00AD60ED">
      <w:pPr>
        <w:pStyle w:val="Punktygwne"/>
        <w:spacing w:before="0" w:after="0"/>
        <w:ind w:left="357"/>
        <w:rPr>
          <w:rFonts w:ascii="Corbel" w:hAnsi="Corbel"/>
          <w:b w:val="0"/>
          <w:smallCaps w:val="0"/>
          <w:szCs w:val="24"/>
        </w:rPr>
      </w:pPr>
    </w:p>
    <w:p w14:paraId="4EAB764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E5909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95B55" w14:textId="77777777" w:rsidR="00870FEA" w:rsidRDefault="00870FEA" w:rsidP="00C16ABF">
      <w:pPr>
        <w:spacing w:after="0" w:line="240" w:lineRule="auto"/>
      </w:pPr>
      <w:r>
        <w:separator/>
      </w:r>
    </w:p>
  </w:endnote>
  <w:endnote w:type="continuationSeparator" w:id="0">
    <w:p w14:paraId="5C838F91" w14:textId="77777777" w:rsidR="00870FEA" w:rsidRDefault="00870FE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3194650"/>
      <w:docPartObj>
        <w:docPartGallery w:val="Page Numbers (Bottom of Page)"/>
        <w:docPartUnique/>
      </w:docPartObj>
    </w:sdtPr>
    <w:sdtEndPr>
      <w:rPr>
        <w:rFonts w:ascii="Corbel" w:hAnsi="Corbel"/>
      </w:rPr>
    </w:sdtEndPr>
    <w:sdtContent>
      <w:p w14:paraId="13CE796A" w14:textId="77777777" w:rsidR="003F5799" w:rsidRPr="003F5799" w:rsidRDefault="003F5799">
        <w:pPr>
          <w:pStyle w:val="Stopka"/>
          <w:jc w:val="center"/>
          <w:rPr>
            <w:rFonts w:ascii="Corbel" w:hAnsi="Corbel"/>
          </w:rPr>
        </w:pPr>
        <w:r w:rsidRPr="003F5799">
          <w:rPr>
            <w:rFonts w:ascii="Corbel" w:hAnsi="Corbel"/>
          </w:rPr>
          <w:fldChar w:fldCharType="begin"/>
        </w:r>
        <w:r w:rsidRPr="003F5799">
          <w:rPr>
            <w:rFonts w:ascii="Corbel" w:hAnsi="Corbel"/>
          </w:rPr>
          <w:instrText>PAGE   \* MERGEFORMAT</w:instrText>
        </w:r>
        <w:r w:rsidRPr="003F5799">
          <w:rPr>
            <w:rFonts w:ascii="Corbel" w:hAnsi="Corbel"/>
          </w:rPr>
          <w:fldChar w:fldCharType="separate"/>
        </w:r>
        <w:r w:rsidR="00144719">
          <w:rPr>
            <w:rFonts w:ascii="Corbel" w:hAnsi="Corbel"/>
            <w:noProof/>
          </w:rPr>
          <w:t>1</w:t>
        </w:r>
        <w:r w:rsidRPr="003F5799">
          <w:rPr>
            <w:rFonts w:ascii="Corbel" w:hAnsi="Corbel"/>
          </w:rPr>
          <w:fldChar w:fldCharType="end"/>
        </w:r>
      </w:p>
    </w:sdtContent>
  </w:sdt>
  <w:p w14:paraId="73149BD7" w14:textId="77777777" w:rsidR="003F5799" w:rsidRDefault="003F57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E1EAD" w14:textId="77777777" w:rsidR="00870FEA" w:rsidRDefault="00870FEA" w:rsidP="00C16ABF">
      <w:pPr>
        <w:spacing w:after="0" w:line="240" w:lineRule="auto"/>
      </w:pPr>
      <w:r>
        <w:separator/>
      </w:r>
    </w:p>
  </w:footnote>
  <w:footnote w:type="continuationSeparator" w:id="0">
    <w:p w14:paraId="2E158323" w14:textId="77777777" w:rsidR="00870FEA" w:rsidRDefault="00870FEA" w:rsidP="00C16ABF">
      <w:pPr>
        <w:spacing w:after="0" w:line="240" w:lineRule="auto"/>
      </w:pPr>
      <w:r>
        <w:continuationSeparator/>
      </w:r>
    </w:p>
  </w:footnote>
  <w:footnote w:id="1">
    <w:p w14:paraId="65F2301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A230DB"/>
    <w:multiLevelType w:val="hybridMultilevel"/>
    <w:tmpl w:val="F094237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3D91"/>
    <w:rsid w:val="00042A51"/>
    <w:rsid w:val="00042D2E"/>
    <w:rsid w:val="00044C82"/>
    <w:rsid w:val="0006644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2634"/>
    <w:rsid w:val="00124BFF"/>
    <w:rsid w:val="0012560E"/>
    <w:rsid w:val="00127108"/>
    <w:rsid w:val="00134B13"/>
    <w:rsid w:val="00144719"/>
    <w:rsid w:val="0014483F"/>
    <w:rsid w:val="00146BC0"/>
    <w:rsid w:val="00150112"/>
    <w:rsid w:val="00153C41"/>
    <w:rsid w:val="00154381"/>
    <w:rsid w:val="001640A7"/>
    <w:rsid w:val="00164FA7"/>
    <w:rsid w:val="00166A03"/>
    <w:rsid w:val="001718A7"/>
    <w:rsid w:val="001737CF"/>
    <w:rsid w:val="00176083"/>
    <w:rsid w:val="00176F8D"/>
    <w:rsid w:val="00192F37"/>
    <w:rsid w:val="001A70D2"/>
    <w:rsid w:val="001D657B"/>
    <w:rsid w:val="001D7B54"/>
    <w:rsid w:val="001E0209"/>
    <w:rsid w:val="001F2CA2"/>
    <w:rsid w:val="00206717"/>
    <w:rsid w:val="002144C0"/>
    <w:rsid w:val="002246DB"/>
    <w:rsid w:val="0022477D"/>
    <w:rsid w:val="002278A9"/>
    <w:rsid w:val="002336F9"/>
    <w:rsid w:val="0024028F"/>
    <w:rsid w:val="00244ABC"/>
    <w:rsid w:val="00281FF2"/>
    <w:rsid w:val="00283D33"/>
    <w:rsid w:val="00284538"/>
    <w:rsid w:val="002857DE"/>
    <w:rsid w:val="00291567"/>
    <w:rsid w:val="002A1AAE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E05"/>
    <w:rsid w:val="00363F78"/>
    <w:rsid w:val="003A0A5B"/>
    <w:rsid w:val="003A1176"/>
    <w:rsid w:val="003C0BAE"/>
    <w:rsid w:val="003D18A9"/>
    <w:rsid w:val="003D317A"/>
    <w:rsid w:val="003D6CE2"/>
    <w:rsid w:val="003E1941"/>
    <w:rsid w:val="003E2FE6"/>
    <w:rsid w:val="003E49D5"/>
    <w:rsid w:val="003E5C82"/>
    <w:rsid w:val="003F205D"/>
    <w:rsid w:val="003F38C0"/>
    <w:rsid w:val="003F579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50B0"/>
    <w:rsid w:val="00490F7D"/>
    <w:rsid w:val="00491678"/>
    <w:rsid w:val="004968E2"/>
    <w:rsid w:val="004A3EEA"/>
    <w:rsid w:val="004A4D1F"/>
    <w:rsid w:val="004D5282"/>
    <w:rsid w:val="004F1551"/>
    <w:rsid w:val="004F55A3"/>
    <w:rsid w:val="00500FE1"/>
    <w:rsid w:val="0050496F"/>
    <w:rsid w:val="00513B6F"/>
    <w:rsid w:val="00517C63"/>
    <w:rsid w:val="0052553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622"/>
    <w:rsid w:val="00696477"/>
    <w:rsid w:val="006D050F"/>
    <w:rsid w:val="006D6139"/>
    <w:rsid w:val="006E5D65"/>
    <w:rsid w:val="006F1282"/>
    <w:rsid w:val="006F1FBC"/>
    <w:rsid w:val="006F20B9"/>
    <w:rsid w:val="006F31E2"/>
    <w:rsid w:val="00706544"/>
    <w:rsid w:val="007072BA"/>
    <w:rsid w:val="0071620A"/>
    <w:rsid w:val="00724190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B18"/>
    <w:rsid w:val="00793974"/>
    <w:rsid w:val="007A4022"/>
    <w:rsid w:val="007A6E6E"/>
    <w:rsid w:val="007C3299"/>
    <w:rsid w:val="007C3BCC"/>
    <w:rsid w:val="007C4546"/>
    <w:rsid w:val="007D6E56"/>
    <w:rsid w:val="007F4155"/>
    <w:rsid w:val="0081554D"/>
    <w:rsid w:val="00815D55"/>
    <w:rsid w:val="0081707E"/>
    <w:rsid w:val="008449B3"/>
    <w:rsid w:val="00846CB3"/>
    <w:rsid w:val="008552A2"/>
    <w:rsid w:val="0085747A"/>
    <w:rsid w:val="008616AC"/>
    <w:rsid w:val="00870FEA"/>
    <w:rsid w:val="00880D3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24B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7F3B"/>
    <w:rsid w:val="00AD1146"/>
    <w:rsid w:val="00AD1D2E"/>
    <w:rsid w:val="00AD27D3"/>
    <w:rsid w:val="00AD60ED"/>
    <w:rsid w:val="00AD66D6"/>
    <w:rsid w:val="00AE1160"/>
    <w:rsid w:val="00AE203C"/>
    <w:rsid w:val="00AE2E74"/>
    <w:rsid w:val="00AE5FCB"/>
    <w:rsid w:val="00AF2C1E"/>
    <w:rsid w:val="00B0423C"/>
    <w:rsid w:val="00B06142"/>
    <w:rsid w:val="00B12C41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3C17"/>
    <w:rsid w:val="00C94B98"/>
    <w:rsid w:val="00CA2B96"/>
    <w:rsid w:val="00CA5089"/>
    <w:rsid w:val="00CD6897"/>
    <w:rsid w:val="00CE5BAC"/>
    <w:rsid w:val="00CF25BE"/>
    <w:rsid w:val="00CF5736"/>
    <w:rsid w:val="00CF78ED"/>
    <w:rsid w:val="00D02B25"/>
    <w:rsid w:val="00D02EBA"/>
    <w:rsid w:val="00D05463"/>
    <w:rsid w:val="00D17C3C"/>
    <w:rsid w:val="00D26B2C"/>
    <w:rsid w:val="00D27AC8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178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3AFB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3CAE"/>
    <w:rsid w:val="00F526AF"/>
    <w:rsid w:val="00F617C3"/>
    <w:rsid w:val="00F63E0E"/>
    <w:rsid w:val="00F7066B"/>
    <w:rsid w:val="00F82D56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7652E"/>
  <w15:docId w15:val="{AEB55686-F735-46EB-A46B-95B63C69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4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0D95F-64AC-4460-9F92-442CC0D3F7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F3D46-FB47-4EF6-AC67-2DC6BFA5B4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38827B-705D-4D65-89C2-9B551EA8E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208A9B-036A-4078-B7E3-DD024BC83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40</TotalTime>
  <Pages>4</Pages>
  <Words>735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2020-10-28T05:47:00Z</dcterms:created>
  <dcterms:modified xsi:type="dcterms:W3CDTF">2022-11-17T10:28:00Z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